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6D4818" w14:textId="4E212C53" w:rsidR="0033145F" w:rsidRDefault="0033145F" w:rsidP="0033145F">
      <w:r>
        <w:t>Details:</w:t>
      </w:r>
      <w:r w:rsidR="006377AF">
        <w:t xml:space="preserve"> </w:t>
      </w:r>
      <w:r w:rsidR="006377AF" w:rsidRPr="006377AF">
        <w:rPr>
          <w:b/>
        </w:rPr>
        <w:t>THIS IS TWO ASSIGNMENTS</w:t>
      </w:r>
      <w:r w:rsidR="006377AF">
        <w:t xml:space="preserve"> PLEASE BE AWARE!!</w:t>
      </w:r>
      <w:bookmarkStart w:id="0" w:name="_GoBack"/>
      <w:bookmarkEnd w:id="0"/>
    </w:p>
    <w:p w14:paraId="6E738C2B" w14:textId="77777777" w:rsidR="0033145F" w:rsidRPr="000C41D6" w:rsidRDefault="000C41D6" w:rsidP="0033145F">
      <w:pPr>
        <w:rPr>
          <w:b/>
        </w:rPr>
      </w:pPr>
      <w:r w:rsidRPr="000C41D6">
        <w:rPr>
          <w:b/>
        </w:rPr>
        <w:t>PART ONE</w:t>
      </w:r>
    </w:p>
    <w:p w14:paraId="61D54A73" w14:textId="77777777" w:rsidR="0033145F" w:rsidRDefault="0033145F" w:rsidP="0033145F">
      <w:r>
        <w:t>Refer to the "Collaborative Learning Community: Analysis of an Ethical Dilemma" resource for the dilemmas and resources that will be used for this multi-part Analysis of an Ethi</w:t>
      </w:r>
      <w:r w:rsidR="000C41D6">
        <w:t>cal Dilemma assignment. Part ONE</w:t>
      </w:r>
      <w:r>
        <w:t xml:space="preserve"> is an individual assignment that will also be used in Part </w:t>
      </w:r>
      <w:r w:rsidR="000C41D6">
        <w:t>TWO</w:t>
      </w:r>
      <w:r>
        <w:t xml:space="preserve">, the </w:t>
      </w:r>
      <w:r w:rsidR="006C3BF3">
        <w:t>culminating</w:t>
      </w:r>
      <w:r>
        <w:t xml:space="preserve"> paper.</w:t>
      </w:r>
    </w:p>
    <w:p w14:paraId="4E960F4B" w14:textId="77777777" w:rsidR="0033145F" w:rsidRDefault="0033145F" w:rsidP="0033145F">
      <w:r>
        <w:t xml:space="preserve">For this individual assignment, interview a hospital administrator, a spiritual leader, a health care </w:t>
      </w:r>
      <w:r w:rsidR="009A47C3">
        <w:t>c</w:t>
      </w:r>
      <w:r w:rsidR="00373D6A">
        <w:t>olleague, or a neighbor/friend.</w:t>
      </w:r>
    </w:p>
    <w:p w14:paraId="6DD59133" w14:textId="77777777" w:rsidR="00373D6A" w:rsidRDefault="00373D6A" w:rsidP="0033145F">
      <w:r w:rsidRPr="00373D6A">
        <w:t xml:space="preserve">In your interview, ask about the individual's philosophy and worldview in relation to the ethical dilemma </w:t>
      </w:r>
      <w:r>
        <w:t>of your choosing, which was:</w:t>
      </w:r>
    </w:p>
    <w:p w14:paraId="35305361" w14:textId="77777777" w:rsidR="00373D6A" w:rsidRPr="00373D6A" w:rsidRDefault="00373D6A" w:rsidP="00373D6A">
      <w:pPr>
        <w:rPr>
          <w:i/>
        </w:rPr>
      </w:pPr>
      <w:r>
        <w:rPr>
          <w:i/>
        </w:rPr>
        <w:t xml:space="preserve">[[      </w:t>
      </w:r>
      <w:r w:rsidRPr="00373D6A">
        <w:rPr>
          <w:i/>
        </w:rPr>
        <w:t>Dilemma 3: Voluntary/Assisted Euthanasia</w:t>
      </w:r>
    </w:p>
    <w:p w14:paraId="19FB81D6" w14:textId="77777777" w:rsidR="00373D6A" w:rsidRPr="00373D6A" w:rsidRDefault="00373D6A" w:rsidP="00373D6A">
      <w:r w:rsidRPr="00373D6A">
        <w:t xml:space="preserve">Confronting Death: Who Chooses? Who Controls? A Dialogue between Dax Cowart and Robert Burt </w:t>
      </w:r>
      <w:hyperlink r:id="rId4" w:history="1">
        <w:r w:rsidRPr="00373D6A">
          <w:rPr>
            <w:rStyle w:val="Hyperlink"/>
          </w:rPr>
          <w:t>http://digitalcommons.law.yale.edu/fss_papers/706/</w:t>
        </w:r>
      </w:hyperlink>
    </w:p>
    <w:p w14:paraId="60B0C129" w14:textId="77777777" w:rsidR="00373D6A" w:rsidRPr="00373D6A" w:rsidRDefault="00373D6A" w:rsidP="00373D6A">
      <w:pPr>
        <w:rPr>
          <w:u w:val="single"/>
        </w:rPr>
      </w:pPr>
      <w:r w:rsidRPr="00373D6A">
        <w:t xml:space="preserve">The Terry Schiavo Documentary </w:t>
      </w:r>
      <w:hyperlink r:id="rId5" w:history="1">
        <w:r w:rsidRPr="00373D6A">
          <w:rPr>
            <w:rStyle w:val="Hyperlink"/>
          </w:rPr>
          <w:t>http://www.youtube.com/watch?v=cki55BM42kw</w:t>
        </w:r>
      </w:hyperlink>
      <w:r>
        <w:t xml:space="preserve"> ]]</w:t>
      </w:r>
    </w:p>
    <w:p w14:paraId="77EF3A9A" w14:textId="77777777" w:rsidR="0033145F" w:rsidRDefault="0033145F" w:rsidP="0033145F">
      <w:r>
        <w:t>Individually</w:t>
      </w:r>
      <w:r w:rsidR="000C41D6">
        <w:t>, you will need to interview all 4</w:t>
      </w:r>
      <w:r>
        <w:t xml:space="preserve"> </w:t>
      </w:r>
      <w:r w:rsidR="000C41D6">
        <w:t>(</w:t>
      </w:r>
      <w:r>
        <w:t>four</w:t>
      </w:r>
      <w:r w:rsidR="000C41D6">
        <w:t>)</w:t>
      </w:r>
      <w:r>
        <w:t xml:space="preserve"> different individuals and perspectives to complete Part Three of the Analysis of an Ethical Dilemma assignment.</w:t>
      </w:r>
    </w:p>
    <w:p w14:paraId="2FA817B0" w14:textId="77777777" w:rsidR="000C41D6" w:rsidRDefault="000C41D6" w:rsidP="0033145F">
      <w:r>
        <w:t>Make sure all roles are covered.</w:t>
      </w:r>
    </w:p>
    <w:p w14:paraId="5EA18A96" w14:textId="77777777" w:rsidR="0033145F" w:rsidRDefault="0033145F" w:rsidP="0033145F">
      <w:r>
        <w:t>Craft</w:t>
      </w:r>
      <w:r w:rsidR="000C41D6">
        <w:t xml:space="preserve"> </w:t>
      </w:r>
      <w:r>
        <w:t xml:space="preserve">a </w:t>
      </w:r>
      <w:r w:rsidRPr="000C41D6">
        <w:rPr>
          <w:b/>
        </w:rPr>
        <w:t>250-</w:t>
      </w:r>
      <w:r w:rsidRPr="000C41D6">
        <w:rPr>
          <w:b/>
        </w:rPr>
        <w:t>500-word</w:t>
      </w:r>
      <w:r w:rsidRPr="000C41D6">
        <w:rPr>
          <w:b/>
        </w:rPr>
        <w:t xml:space="preserve"> summary</w:t>
      </w:r>
      <w:r>
        <w:t xml:space="preserve"> of the individual's response, including the individual's identified </w:t>
      </w:r>
      <w:r w:rsidR="000C41D6">
        <w:t>philosophy</w:t>
      </w:r>
      <w:r>
        <w:t xml:space="preserve"> and worldview.</w:t>
      </w:r>
    </w:p>
    <w:p w14:paraId="764E798D" w14:textId="77777777" w:rsidR="0033145F" w:rsidRDefault="0033145F" w:rsidP="0033145F">
      <w:r>
        <w:t>APA format is not required, but solid academic writing is expected.</w:t>
      </w:r>
    </w:p>
    <w:p w14:paraId="3B9A06FE" w14:textId="77777777" w:rsidR="004C6CAA" w:rsidRDefault="004C6CAA" w:rsidP="0033145F">
      <w:pPr>
        <w:rPr>
          <w:b/>
        </w:rPr>
      </w:pPr>
    </w:p>
    <w:p w14:paraId="1F0AFFFD" w14:textId="77777777" w:rsidR="00EB27A4" w:rsidRDefault="000C41D6" w:rsidP="0033145F">
      <w:pPr>
        <w:rPr>
          <w:b/>
        </w:rPr>
      </w:pPr>
      <w:r w:rsidRPr="000C41D6">
        <w:rPr>
          <w:b/>
        </w:rPr>
        <w:t>PART TWO</w:t>
      </w:r>
    </w:p>
    <w:p w14:paraId="040B4BDB" w14:textId="77777777" w:rsidR="000C41D6" w:rsidRPr="000C41D6" w:rsidRDefault="000C41D6" w:rsidP="000C41D6">
      <w:r w:rsidRPr="000C41D6">
        <w:t>Details:</w:t>
      </w:r>
    </w:p>
    <w:p w14:paraId="4069B3DA" w14:textId="77777777" w:rsidR="000C41D6" w:rsidRPr="000C41D6" w:rsidRDefault="000C41D6" w:rsidP="000C41D6">
      <w:r w:rsidRPr="000C41D6">
        <w:t>This is a CLC assignment.</w:t>
      </w:r>
    </w:p>
    <w:p w14:paraId="32257AE0" w14:textId="77777777" w:rsidR="000C41D6" w:rsidRPr="000C41D6" w:rsidRDefault="000C41D6" w:rsidP="000C41D6">
      <w:r w:rsidRPr="000C41D6">
        <w:t>Refer to the "Collaborative Learning Community: Analysis of an Ethical Dilemma" resource for the dilemmas and resources that will be used for this multi-part assignment.</w:t>
      </w:r>
    </w:p>
    <w:p w14:paraId="62E7C48E" w14:textId="77777777" w:rsidR="000C41D6" w:rsidRPr="000C41D6" w:rsidRDefault="000C41D6" w:rsidP="000C41D6"/>
    <w:p w14:paraId="706C6BFA" w14:textId="77777777" w:rsidR="000C41D6" w:rsidRPr="000C41D6" w:rsidRDefault="000C41D6" w:rsidP="000C41D6">
      <w:r w:rsidRPr="000C41D6">
        <w:t>After completing the</w:t>
      </w:r>
      <w:r>
        <w:t xml:space="preserve"> individual interviews (Part ONE</w:t>
      </w:r>
      <w:r w:rsidRPr="000C41D6">
        <w:t>), share you</w:t>
      </w:r>
      <w:r w:rsidR="006C3BF3">
        <w:t xml:space="preserve">r interview results. </w:t>
      </w:r>
      <w:r w:rsidR="006C3BF3" w:rsidRPr="000C41D6">
        <w:t>C</w:t>
      </w:r>
      <w:r w:rsidRPr="000C41D6">
        <w:t>onsider</w:t>
      </w:r>
      <w:r w:rsidR="006C3BF3">
        <w:t xml:space="preserve"> </w:t>
      </w:r>
      <w:r w:rsidRPr="000C41D6">
        <w:t>the responses of the four types of individuals interviewed. Assess their similarities and differences.</w:t>
      </w:r>
    </w:p>
    <w:p w14:paraId="0A774159" w14:textId="77777777" w:rsidR="000C41D6" w:rsidRPr="000C41D6" w:rsidRDefault="000C41D6" w:rsidP="000C41D6"/>
    <w:p w14:paraId="1C12999F" w14:textId="77777777" w:rsidR="000C41D6" w:rsidRPr="000C41D6" w:rsidRDefault="000C41D6" w:rsidP="000C41D6">
      <w:r w:rsidRPr="000C41D6">
        <w:t xml:space="preserve">Compose a written recommendation of </w:t>
      </w:r>
      <w:r w:rsidRPr="006377AF">
        <w:rPr>
          <w:b/>
        </w:rPr>
        <w:t>750-1,000 words</w:t>
      </w:r>
      <w:r w:rsidRPr="000C41D6">
        <w:t xml:space="preserve">. Incorporate the research </w:t>
      </w:r>
      <w:r w:rsidR="006C3BF3">
        <w:t xml:space="preserve">YOU HAVE </w:t>
      </w:r>
      <w:r w:rsidRPr="000C41D6">
        <w:t>done as well as your interview results for the four types of individuals to come to a resolution to the ethical dilemma. Be sure to</w:t>
      </w:r>
      <w:r w:rsidR="006C3BF3">
        <w:t xml:space="preserve"> clearly articulate your</w:t>
      </w:r>
      <w:r w:rsidRPr="000C41D6">
        <w:t xml:space="preserve"> position and the rationale for your position.</w:t>
      </w:r>
    </w:p>
    <w:p w14:paraId="109C3BA3" w14:textId="77777777" w:rsidR="000C41D6" w:rsidRPr="000C41D6" w:rsidRDefault="000C41D6" w:rsidP="000C41D6"/>
    <w:p w14:paraId="54A88BA5" w14:textId="77777777" w:rsidR="000C41D6" w:rsidRPr="000C41D6" w:rsidRDefault="000C41D6" w:rsidP="000C41D6">
      <w:r w:rsidRPr="000C41D6">
        <w:lastRenderedPageBreak/>
        <w:t>Prepare this assignment according to the APA guidelines found in the APA Style Guide, located in the Student Success Center. An abstract is not required.</w:t>
      </w:r>
    </w:p>
    <w:p w14:paraId="610211F4" w14:textId="77777777" w:rsidR="000C41D6" w:rsidRPr="000C41D6" w:rsidRDefault="000C41D6" w:rsidP="000C41D6">
      <w:r w:rsidRPr="000C41D6">
        <w:t>This assignment uses a rubric. Please review the rubric prior to beginning the assignment to become familiar with the expectations for successful completion.</w:t>
      </w:r>
    </w:p>
    <w:p w14:paraId="2777B5C1" w14:textId="77777777" w:rsidR="000C41D6" w:rsidRDefault="000C41D6" w:rsidP="000C41D6">
      <w:r w:rsidRPr="000C41D6">
        <w:t>You are required to submit this assignment to Turnitin.</w:t>
      </w:r>
    </w:p>
    <w:p w14:paraId="3684671C" w14:textId="77777777" w:rsidR="006C3BF3" w:rsidRPr="000C41D6" w:rsidRDefault="006C3BF3" w:rsidP="000C41D6">
      <w:r>
        <w:t>Please site your and don’t forget a reference in APA format. Thank you.</w:t>
      </w:r>
    </w:p>
    <w:sectPr w:rsidR="006C3BF3" w:rsidRPr="000C41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45F"/>
    <w:rsid w:val="000C41D6"/>
    <w:rsid w:val="0033145F"/>
    <w:rsid w:val="003668FC"/>
    <w:rsid w:val="00373D6A"/>
    <w:rsid w:val="004C6CAA"/>
    <w:rsid w:val="006377AF"/>
    <w:rsid w:val="006C3BF3"/>
    <w:rsid w:val="008E5522"/>
    <w:rsid w:val="009A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98E0B"/>
  <w15:chartTrackingRefBased/>
  <w15:docId w15:val="{05392788-5CDB-44AE-A9A7-E337EE876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3D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youtube.com/watch?v=cki55BM42kw" TargetMode="External"/><Relationship Id="rId4" Type="http://schemas.openxmlformats.org/officeDocument/2006/relationships/hyperlink" Target="http://digitalcommons.law.yale.edu/fss_papers/70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MOMINI DABRE</dc:creator>
  <cp:keywords/>
  <dc:description/>
  <cp:lastModifiedBy>MOMINI DABRE</cp:lastModifiedBy>
  <cp:revision>2</cp:revision>
  <dcterms:created xsi:type="dcterms:W3CDTF">2016-01-21T15:10:00Z</dcterms:created>
  <dcterms:modified xsi:type="dcterms:W3CDTF">2016-01-21T16:36:00Z</dcterms:modified>
</cp:coreProperties>
</file>